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50F" w:rsidRDefault="000F1A08">
      <w:r>
        <w:rPr>
          <w:noProof/>
          <w:lang w:eastAsia="ru-RU"/>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45719"/>
                <wp:effectExtent l="0" t="0" r="254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45719"/>
                        </a:xfrm>
                        <a:prstGeom prst="rect">
                          <a:avLst/>
                        </a:prstGeom>
                        <a:solidFill>
                          <a:srgbClr val="F2F2F2"/>
                        </a:solidFill>
                        <a:ln w="9525">
                          <a:noFill/>
                          <a:miter lim="800000"/>
                          <a:headEnd/>
                          <a:tailEnd/>
                        </a:ln>
                      </wps:spPr>
                      <wps:txbx>
                        <w:txbxContent>
                          <w:p w:rsidR="00FC450F" w:rsidRDefault="00FC450F">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margin-left:0;margin-top:0;width:611.45pt;height:3.6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" fillcolor="#f2f2f2" stroked="f">
                <v:textbox inset=",0,,0">
                  <w:txbxContent>
                    <w:p w:rsidR="00FC450F" w:rsidRDefault="00FC450F">
                      <w:pPr>
                        <w:spacing w:line="240" w:lineRule="auto"/>
                        <w:contextualSpacing/>
                      </w:pPr>
                    </w:p>
                  </w:txbxContent>
                </v:textbox>
                <w10:wrap anchorx="margin" anchory="page"/>
              </v:shape>
            </w:pict>
          </mc:Fallback>
        </mc:AlternateContent>
      </w:r>
    </w:p>
    <w:p w:rsidR="00AA7369" w:rsidRDefault="00AA7369" w:rsidP="006E0566">
      <w:pPr>
        <w:ind w:left="7080"/>
        <w:rPr>
          <w:lang w:val="uk-UA"/>
        </w:rPr>
      </w:pPr>
    </w:p>
    <w:p w:rsidR="00CD3145" w:rsidRDefault="00CD3145" w:rsidP="006E0566">
      <w:pPr>
        <w:ind w:left="7080"/>
        <w:rPr>
          <w:lang w:val="uk-UA"/>
        </w:rPr>
      </w:pPr>
      <w:r>
        <w:rPr>
          <w:lang w:val="uk-UA"/>
        </w:rPr>
        <w:t>Protocol</w:t>
      </w:r>
    </w:p>
    <w:p w:rsidR="00CD3145" w:rsidRPr="005D5C0B" w:rsidRDefault="00CD3145" w:rsidP="006E0566">
      <w:pPr>
        <w:ind w:left="7080"/>
        <w:rPr>
          <w:lang w:val="uk-UA"/>
        </w:rPr>
      </w:pPr>
      <w:r>
        <w:rPr>
          <w:lang w:val="uk-UA"/>
        </w:rPr>
        <w:t>Identifier: DRSM</w:t>
      </w:r>
    </w:p>
    <w:p w:rsidR="00CD3145" w:rsidRPr="005D5C0B" w:rsidRDefault="00CD3145" w:rsidP="006E0566">
      <w:pPr>
        <w:ind w:left="7080"/>
        <w:rPr>
          <w:lang w:val="uk-UA"/>
        </w:rPr>
      </w:pPr>
      <w:r>
        <w:rPr>
          <w:lang w:val="uk-UA"/>
        </w:rPr>
        <w:t>Code: DRSM01</w:t>
      </w:r>
    </w:p>
    <w:p w:rsidR="00CD3145" w:rsidRPr="005D5C0B" w:rsidRDefault="00CD3145" w:rsidP="006E0566">
      <w:pPr>
        <w:ind w:left="7080"/>
        <w:rPr>
          <w:lang w:val="uk-UA"/>
        </w:rPr>
      </w:pPr>
      <w:r>
        <w:rPr>
          <w:lang w:val="en-US"/>
        </w:rPr>
        <w:t>Version: 1</w:t>
      </w:r>
    </w:p>
    <w:p w:rsidR="00CD3145" w:rsidRPr="005D5C0B" w:rsidRDefault="00EF7352" w:rsidP="006E0566">
      <w:pPr>
        <w:ind w:left="7080"/>
        <w:rPr>
          <w:lang w:val="uk-UA"/>
        </w:rPr>
      </w:pPr>
      <w:r>
        <w:rPr>
          <w:lang w:val="en-US"/>
        </w:rPr>
        <w:t>Date: 27</w:t>
      </w:r>
      <w:r w:rsidR="00CD3145">
        <w:rPr>
          <w:lang w:val="en-US"/>
        </w:rPr>
        <w:t xml:space="preserve"> December 2024</w:t>
      </w:r>
    </w:p>
    <w:p w:rsidR="00CD3145" w:rsidRPr="005D5C0B" w:rsidRDefault="00CD3145">
      <w:pPr>
        <w:pBdr>
          <w:bottom w:val="single" w:sz="12" w:space="1" w:color="auto"/>
        </w:pBdr>
        <w:rPr>
          <w:lang w:val="uk-UA"/>
        </w:rPr>
      </w:pPr>
    </w:p>
    <w:p w:rsidR="006E0566" w:rsidRPr="005D5C0B" w:rsidRDefault="006E0566">
      <w:pPr>
        <w:pBdr>
          <w:bottom w:val="single" w:sz="12" w:space="1" w:color="auto"/>
        </w:pBdr>
        <w:rPr>
          <w:lang w:val="uk-UA"/>
        </w:rPr>
      </w:pPr>
    </w:p>
    <w:p w:rsidR="006E0566" w:rsidRPr="005D5C0B" w:rsidRDefault="006E0566">
      <w:pPr>
        <w:pBdr>
          <w:bottom w:val="single" w:sz="12" w:space="1" w:color="auto"/>
        </w:pBdr>
        <w:rPr>
          <w:lang w:val="uk-UA"/>
        </w:rPr>
      </w:pPr>
    </w:p>
    <w:p w:rsidR="006E0566" w:rsidRDefault="006E0566" w:rsidP="00AA7369">
      <w:pPr>
        <w:pStyle w:val="a8"/>
        <w:jc w:val="center"/>
        <w:rPr>
          <w:lang w:val="uk-UA"/>
        </w:rPr>
      </w:pPr>
    </w:p>
    <w:p w:rsidR="006E0566" w:rsidRPr="006E0566" w:rsidRDefault="006E0566" w:rsidP="004F0222">
      <w:pPr>
        <w:pStyle w:val="1"/>
        <w:jc w:val="center"/>
        <w:rPr>
          <w:lang w:val="uk-UA"/>
        </w:rPr>
      </w:pPr>
      <w:bookmarkStart w:id="0" w:name="_Toc186221202"/>
      <w:r w:rsidRPr="006E0566">
        <w:rPr>
          <w:lang w:val="uk-UA"/>
        </w:rPr>
        <w:t>PROTOCOL</w:t>
      </w:r>
      <w:bookmarkEnd w:id="0"/>
    </w:p>
    <w:p w:rsidR="006E0566" w:rsidRPr="00AA7369" w:rsidRDefault="006E0566" w:rsidP="00AA7369">
      <w:pPr>
        <w:pStyle w:val="a8"/>
        <w:jc w:val="center"/>
        <w:rPr>
          <w:lang w:val="uk-UA"/>
        </w:rPr>
      </w:pPr>
      <w:r w:rsidRPr="006E0566">
        <w:rPr>
          <w:lang w:val="uk-UA"/>
        </w:rPr>
        <w:t>Phase 1 of the Non-Clinical Semantic and Analytical Study of Random Descriptions of Dream Plots DRSM01 on the basis of respondent reports without selection criteria</w:t>
      </w:r>
    </w:p>
    <w:p w:rsidR="006E0566" w:rsidRPr="006E0566" w:rsidRDefault="006E0566" w:rsidP="006E0566">
      <w:pPr>
        <w:pBdr>
          <w:bottom w:val="single" w:sz="12" w:space="1" w:color="auto"/>
        </w:pBdr>
        <w:jc w:val="center"/>
        <w:rPr>
          <w:b/>
          <w:lang w:val="uk-UA"/>
        </w:rPr>
      </w:pPr>
    </w:p>
    <w:p w:rsidR="006E0566" w:rsidRDefault="006E0566">
      <w:pPr>
        <w:rPr>
          <w:lang w:val="uk-UA"/>
        </w:rPr>
      </w:pPr>
    </w:p>
    <w:p w:rsidR="003C7F39" w:rsidRDefault="003C7F39">
      <w:pPr>
        <w:rPr>
          <w:lang w:val="uk-UA"/>
        </w:rPr>
      </w:pPr>
    </w:p>
    <w:p w:rsidR="003C7F39" w:rsidRDefault="003C7F39">
      <w:pPr>
        <w:rPr>
          <w:lang w:val="uk-UA"/>
        </w:rPr>
      </w:pPr>
    </w:p>
    <w:p w:rsidR="003C7F39" w:rsidRDefault="003C7F39">
      <w:pPr>
        <w:rPr>
          <w:lang w:val="uk-UA"/>
        </w:rPr>
      </w:pPr>
    </w:p>
    <w:p w:rsidR="006E0566" w:rsidRPr="00DE4318" w:rsidRDefault="006E0566">
      <w:pPr>
        <w:rPr>
          <w:lang w:val="en-US"/>
        </w:rPr>
      </w:pPr>
      <w:r>
        <w:rPr>
          <w:lang w:val="uk-UA"/>
        </w:rPr>
        <w:t xml:space="preserve">Sponsor: </w:t>
      </w:r>
      <w:r w:rsidR="00DE4318">
        <w:rPr>
          <w:lang w:val="en-US"/>
        </w:rPr>
        <w:t>DREAMSEMANTICS.ORG</w:t>
      </w:r>
    </w:p>
    <w:p w:rsidR="006E0566" w:rsidRDefault="006E0566">
      <w:pPr>
        <w:rPr>
          <w:lang w:val="en-US"/>
        </w:rPr>
      </w:pPr>
      <w:r>
        <w:rPr>
          <w:lang w:val="uk-UA"/>
        </w:rPr>
        <w:br w:type="page"/>
      </w:r>
    </w:p>
    <w:p w:rsidR="004F0222" w:rsidRPr="001E4D9B" w:rsidRDefault="001E4D9B" w:rsidP="004F0222">
      <w:pPr>
        <w:pStyle w:val="1"/>
        <w:jc w:val="center"/>
        <w:rPr>
          <w:lang w:val="uk-UA"/>
        </w:rPr>
      </w:pPr>
      <w:bookmarkStart w:id="1" w:name="_Toc186221203"/>
      <w:r>
        <w:rPr>
          <w:rStyle w:val="10"/>
          <w:b/>
          <w:bCs/>
          <w:lang w:val="uk-UA"/>
        </w:rPr>
        <w:lastRenderedPageBreak/>
        <w:t>CONTENT</w:t>
      </w:r>
      <w:bookmarkEnd w:id="1"/>
    </w:p>
    <w:sdt>
      <w:sdtPr>
        <w:id w:val="-1396427201"/>
        <w:docPartObj>
          <w:docPartGallery w:val="Table of Contents"/>
          <w:docPartUnique/>
        </w:docPartObj>
      </w:sdtPr>
      <w:sdtEndPr>
        <w:rPr>
          <w:b/>
          <w:bCs/>
        </w:rPr>
      </w:sdtEndPr>
      <w:sdtContent>
        <w:p w:rsidR="005D5FF5" w:rsidRDefault="004F0222">
          <w:pPr>
            <w:pStyle w:val="11"/>
            <w:tabs>
              <w:tab w:val="right" w:leader="dot" w:pos="9345"/>
            </w:tabs>
            <w:rPr>
              <w:rFonts w:eastAsiaTheme="minorEastAsia"/>
              <w:noProof/>
              <w:lang w:eastAsia="ru-RU"/>
            </w:rPr>
          </w:pPr>
          <w:r>
            <w:rPr>
              <w:sz w:val="18"/>
            </w:rPr>
            <w:fldChar w:fldCharType="begin"/>
          </w:r>
          <w:r w:rsidRPr="004F0222">
            <w:rPr>
              <w:sz w:val="18"/>
            </w:rPr>
            <w:instrText xml:space="preserve"> TOC \o "1-3" \h \z \u </w:instrText>
          </w:r>
          <w:r>
            <w:rPr>
              <w:sz w:val="18"/>
            </w:rPr>
            <w:fldChar w:fldCharType="separate"/>
          </w:r>
          <w:hyperlink w:anchor="_Toc186221202" w:history="1">
            <w:r w:rsidR="005D5FF5" w:rsidRPr="00ED0D70">
              <w:rPr>
                <w:rStyle w:val="ad"/>
                <w:noProof/>
                <w:lang w:val="uk-UA"/>
              </w:rPr>
              <w:t>PROTOCOL</w:t>
            </w:r>
            <w:r w:rsidR="005D5FF5">
              <w:rPr>
                <w:noProof/>
                <w:webHidden/>
              </w:rPr>
              <w:tab/>
            </w:r>
            <w:r w:rsidR="005D5FF5">
              <w:rPr>
                <w:noProof/>
                <w:webHidden/>
              </w:rPr>
              <w:fldChar w:fldCharType="begin"/>
            </w:r>
            <w:r w:rsidR="005D5FF5">
              <w:rPr>
                <w:noProof/>
                <w:webHidden/>
              </w:rPr>
              <w:instrText xml:space="preserve"> PAGEREF _Toc186221202 \h </w:instrText>
            </w:r>
            <w:r w:rsidR="005D5FF5">
              <w:rPr>
                <w:noProof/>
                <w:webHidden/>
              </w:rPr>
            </w:r>
            <w:r w:rsidR="005D5FF5">
              <w:rPr>
                <w:noProof/>
                <w:webHidden/>
              </w:rPr>
              <w:fldChar w:fldCharType="separate"/>
            </w:r>
            <w:r w:rsidR="005D5FF5">
              <w:rPr>
                <w:noProof/>
                <w:webHidden/>
              </w:rPr>
              <w:t>1</w:t>
            </w:r>
            <w:r w:rsidR="005D5FF5">
              <w:rPr>
                <w:noProof/>
                <w:webHidden/>
              </w:rPr>
              <w:fldChar w:fldCharType="end"/>
            </w:r>
          </w:hyperlink>
        </w:p>
        <w:p w:rsidR="005D5FF5" w:rsidRDefault="005D5FF5">
          <w:pPr>
            <w:pStyle w:val="11"/>
            <w:tabs>
              <w:tab w:val="right" w:leader="dot" w:pos="9345"/>
            </w:tabs>
            <w:rPr>
              <w:rFonts w:eastAsiaTheme="minorEastAsia"/>
              <w:noProof/>
              <w:lang w:eastAsia="ru-RU"/>
            </w:rPr>
          </w:pPr>
          <w:hyperlink w:anchor="_Toc186221203" w:history="1">
            <w:r w:rsidRPr="00ED0D70">
              <w:rPr>
                <w:rStyle w:val="ad"/>
                <w:noProof/>
                <w:lang w:val="uk-UA"/>
              </w:rPr>
              <w:t>CONTENT</w:t>
            </w:r>
            <w:r>
              <w:rPr>
                <w:noProof/>
                <w:webHidden/>
              </w:rPr>
              <w:tab/>
            </w:r>
            <w:r>
              <w:rPr>
                <w:noProof/>
                <w:webHidden/>
              </w:rPr>
              <w:fldChar w:fldCharType="begin"/>
            </w:r>
            <w:r>
              <w:rPr>
                <w:noProof/>
                <w:webHidden/>
              </w:rPr>
              <w:instrText xml:space="preserve"> PAGEREF _Toc186221203 \h </w:instrText>
            </w:r>
            <w:r>
              <w:rPr>
                <w:noProof/>
                <w:webHidden/>
              </w:rPr>
            </w:r>
            <w:r>
              <w:rPr>
                <w:noProof/>
                <w:webHidden/>
              </w:rPr>
              <w:fldChar w:fldCharType="separate"/>
            </w:r>
            <w:r>
              <w:rPr>
                <w:noProof/>
                <w:webHidden/>
              </w:rPr>
              <w:t>2</w:t>
            </w:r>
            <w:r>
              <w:rPr>
                <w:noProof/>
                <w:webHidden/>
              </w:rPr>
              <w:fldChar w:fldCharType="end"/>
            </w:r>
          </w:hyperlink>
        </w:p>
        <w:p w:rsidR="005D5FF5" w:rsidRDefault="005D5FF5">
          <w:pPr>
            <w:pStyle w:val="11"/>
            <w:tabs>
              <w:tab w:val="right" w:leader="dot" w:pos="9345"/>
            </w:tabs>
            <w:rPr>
              <w:rFonts w:eastAsiaTheme="minorEastAsia"/>
              <w:noProof/>
              <w:lang w:eastAsia="ru-RU"/>
            </w:rPr>
          </w:pPr>
          <w:hyperlink w:anchor="_Toc186221204" w:history="1">
            <w:r w:rsidRPr="00ED0D70">
              <w:rPr>
                <w:rStyle w:val="ad"/>
                <w:noProof/>
                <w:lang w:val="uk-UA"/>
              </w:rPr>
              <w:t>EDITORIAL HISTORY</w:t>
            </w:r>
            <w:r>
              <w:rPr>
                <w:noProof/>
                <w:webHidden/>
              </w:rPr>
              <w:tab/>
            </w:r>
            <w:r>
              <w:rPr>
                <w:noProof/>
                <w:webHidden/>
              </w:rPr>
              <w:fldChar w:fldCharType="begin"/>
            </w:r>
            <w:r>
              <w:rPr>
                <w:noProof/>
                <w:webHidden/>
              </w:rPr>
              <w:instrText xml:space="preserve"> PAGEREF _Toc186221204 \h </w:instrText>
            </w:r>
            <w:r>
              <w:rPr>
                <w:noProof/>
                <w:webHidden/>
              </w:rPr>
            </w:r>
            <w:r>
              <w:rPr>
                <w:noProof/>
                <w:webHidden/>
              </w:rPr>
              <w:fldChar w:fldCharType="separate"/>
            </w:r>
            <w:r>
              <w:rPr>
                <w:noProof/>
                <w:webHidden/>
              </w:rPr>
              <w:t>3</w:t>
            </w:r>
            <w:r>
              <w:rPr>
                <w:noProof/>
                <w:webHidden/>
              </w:rPr>
              <w:fldChar w:fldCharType="end"/>
            </w:r>
          </w:hyperlink>
        </w:p>
        <w:p w:rsidR="005D5FF5" w:rsidRDefault="005D5FF5">
          <w:pPr>
            <w:pStyle w:val="11"/>
            <w:tabs>
              <w:tab w:val="right" w:leader="dot" w:pos="9345"/>
            </w:tabs>
            <w:rPr>
              <w:rFonts w:eastAsiaTheme="minorEastAsia"/>
              <w:noProof/>
              <w:lang w:eastAsia="ru-RU"/>
            </w:rPr>
          </w:pPr>
          <w:hyperlink w:anchor="_Toc186221205" w:history="1">
            <w:r w:rsidRPr="00ED0D70">
              <w:rPr>
                <w:rStyle w:val="ad"/>
                <w:noProof/>
                <w:lang w:val="uk-UA"/>
              </w:rPr>
              <w:t>1 GENERAL DESCRIPTION</w:t>
            </w:r>
            <w:r>
              <w:rPr>
                <w:noProof/>
                <w:webHidden/>
              </w:rPr>
              <w:tab/>
            </w:r>
            <w:r>
              <w:rPr>
                <w:noProof/>
                <w:webHidden/>
              </w:rPr>
              <w:fldChar w:fldCharType="begin"/>
            </w:r>
            <w:r>
              <w:rPr>
                <w:noProof/>
                <w:webHidden/>
              </w:rPr>
              <w:instrText xml:space="preserve"> PAGEREF _Toc186221205 \h </w:instrText>
            </w:r>
            <w:r>
              <w:rPr>
                <w:noProof/>
                <w:webHidden/>
              </w:rPr>
            </w:r>
            <w:r>
              <w:rPr>
                <w:noProof/>
                <w:webHidden/>
              </w:rPr>
              <w:fldChar w:fldCharType="separate"/>
            </w:r>
            <w:r>
              <w:rPr>
                <w:noProof/>
                <w:webHidden/>
              </w:rPr>
              <w:t>3</w:t>
            </w:r>
            <w:r>
              <w:rPr>
                <w:noProof/>
                <w:webHidden/>
              </w:rPr>
              <w:fldChar w:fldCharType="end"/>
            </w:r>
          </w:hyperlink>
        </w:p>
        <w:p w:rsidR="005D5FF5" w:rsidRDefault="005D5FF5">
          <w:pPr>
            <w:pStyle w:val="11"/>
            <w:tabs>
              <w:tab w:val="right" w:leader="dot" w:pos="9345"/>
            </w:tabs>
            <w:rPr>
              <w:rFonts w:eastAsiaTheme="minorEastAsia"/>
              <w:noProof/>
              <w:lang w:eastAsia="ru-RU"/>
            </w:rPr>
          </w:pPr>
          <w:hyperlink w:anchor="_Toc186221206" w:history="1">
            <w:r w:rsidRPr="00ED0D70">
              <w:rPr>
                <w:rStyle w:val="ad"/>
                <w:noProof/>
                <w:lang w:val="uk-UA"/>
              </w:rPr>
              <w:t>2 DATA COLLECTION AND ANONYMITY</w:t>
            </w:r>
            <w:r>
              <w:rPr>
                <w:noProof/>
                <w:webHidden/>
              </w:rPr>
              <w:tab/>
            </w:r>
            <w:r>
              <w:rPr>
                <w:noProof/>
                <w:webHidden/>
              </w:rPr>
              <w:fldChar w:fldCharType="begin"/>
            </w:r>
            <w:r>
              <w:rPr>
                <w:noProof/>
                <w:webHidden/>
              </w:rPr>
              <w:instrText xml:space="preserve"> PAGEREF _Toc186221206 \h </w:instrText>
            </w:r>
            <w:r>
              <w:rPr>
                <w:noProof/>
                <w:webHidden/>
              </w:rPr>
            </w:r>
            <w:r>
              <w:rPr>
                <w:noProof/>
                <w:webHidden/>
              </w:rPr>
              <w:fldChar w:fldCharType="separate"/>
            </w:r>
            <w:r>
              <w:rPr>
                <w:noProof/>
                <w:webHidden/>
              </w:rPr>
              <w:t>4</w:t>
            </w:r>
            <w:r>
              <w:rPr>
                <w:noProof/>
                <w:webHidden/>
              </w:rPr>
              <w:fldChar w:fldCharType="end"/>
            </w:r>
          </w:hyperlink>
        </w:p>
        <w:p w:rsidR="005D5FF5" w:rsidRDefault="005D5FF5">
          <w:pPr>
            <w:pStyle w:val="11"/>
            <w:tabs>
              <w:tab w:val="right" w:leader="dot" w:pos="9345"/>
            </w:tabs>
            <w:rPr>
              <w:rFonts w:eastAsiaTheme="minorEastAsia"/>
              <w:noProof/>
              <w:lang w:eastAsia="ru-RU"/>
            </w:rPr>
          </w:pPr>
          <w:hyperlink w:anchor="_Toc186221207" w:history="1">
            <w:r w:rsidRPr="00ED0D70">
              <w:rPr>
                <w:rStyle w:val="ad"/>
                <w:noProof/>
                <w:lang w:val="uk-UA"/>
              </w:rPr>
              <w:t>3 GENERALIZATION ON THE RESEARCH</w:t>
            </w:r>
            <w:r>
              <w:rPr>
                <w:noProof/>
                <w:webHidden/>
              </w:rPr>
              <w:tab/>
            </w:r>
            <w:r>
              <w:rPr>
                <w:noProof/>
                <w:webHidden/>
              </w:rPr>
              <w:fldChar w:fldCharType="begin"/>
            </w:r>
            <w:r>
              <w:rPr>
                <w:noProof/>
                <w:webHidden/>
              </w:rPr>
              <w:instrText xml:space="preserve"> PAGEREF _Toc186221207 \h </w:instrText>
            </w:r>
            <w:r>
              <w:rPr>
                <w:noProof/>
                <w:webHidden/>
              </w:rPr>
            </w:r>
            <w:r>
              <w:rPr>
                <w:noProof/>
                <w:webHidden/>
              </w:rPr>
              <w:fldChar w:fldCharType="separate"/>
            </w:r>
            <w:r>
              <w:rPr>
                <w:noProof/>
                <w:webHidden/>
              </w:rPr>
              <w:t>5</w:t>
            </w:r>
            <w:r>
              <w:rPr>
                <w:noProof/>
                <w:webHidden/>
              </w:rPr>
              <w:fldChar w:fldCharType="end"/>
            </w:r>
          </w:hyperlink>
        </w:p>
        <w:p w:rsidR="005D5FF5" w:rsidRDefault="005D5FF5">
          <w:pPr>
            <w:pStyle w:val="11"/>
            <w:tabs>
              <w:tab w:val="right" w:leader="dot" w:pos="9345"/>
            </w:tabs>
            <w:rPr>
              <w:rFonts w:eastAsiaTheme="minorEastAsia"/>
              <w:noProof/>
              <w:lang w:eastAsia="ru-RU"/>
            </w:rPr>
          </w:pPr>
          <w:hyperlink w:anchor="_Toc186221208" w:history="1">
            <w:r w:rsidRPr="00ED0D70">
              <w:rPr>
                <w:rStyle w:val="ad"/>
                <w:noProof/>
                <w:lang w:val="en-US"/>
              </w:rPr>
              <w:t>GLOSSARY</w:t>
            </w:r>
            <w:r>
              <w:rPr>
                <w:noProof/>
                <w:webHidden/>
              </w:rPr>
              <w:tab/>
            </w:r>
            <w:r>
              <w:rPr>
                <w:noProof/>
                <w:webHidden/>
              </w:rPr>
              <w:fldChar w:fldCharType="begin"/>
            </w:r>
            <w:r>
              <w:rPr>
                <w:noProof/>
                <w:webHidden/>
              </w:rPr>
              <w:instrText xml:space="preserve"> PAGEREF _Toc186221208 \h </w:instrText>
            </w:r>
            <w:r>
              <w:rPr>
                <w:noProof/>
                <w:webHidden/>
              </w:rPr>
            </w:r>
            <w:r>
              <w:rPr>
                <w:noProof/>
                <w:webHidden/>
              </w:rPr>
              <w:fldChar w:fldCharType="separate"/>
            </w:r>
            <w:r>
              <w:rPr>
                <w:noProof/>
                <w:webHidden/>
              </w:rPr>
              <w:t>6</w:t>
            </w:r>
            <w:r>
              <w:rPr>
                <w:noProof/>
                <w:webHidden/>
              </w:rPr>
              <w:fldChar w:fldCharType="end"/>
            </w:r>
          </w:hyperlink>
        </w:p>
        <w:p w:rsidR="005D5FF5" w:rsidRDefault="005D5FF5">
          <w:pPr>
            <w:pStyle w:val="11"/>
            <w:tabs>
              <w:tab w:val="right" w:leader="dot" w:pos="9345"/>
            </w:tabs>
            <w:rPr>
              <w:rFonts w:eastAsiaTheme="minorEastAsia"/>
              <w:noProof/>
              <w:lang w:eastAsia="ru-RU"/>
            </w:rPr>
          </w:pPr>
          <w:hyperlink w:anchor="_Toc186221209" w:history="1">
            <w:r w:rsidRPr="00ED0D70">
              <w:rPr>
                <w:rStyle w:val="ad"/>
                <w:noProof/>
                <w:lang w:val="uk-UA"/>
              </w:rPr>
              <w:t xml:space="preserve">Appendix 1. Draft eCRF </w:t>
            </w:r>
            <w:r w:rsidRPr="00ED0D70">
              <w:rPr>
                <w:rStyle w:val="ad"/>
                <w:noProof/>
                <w:lang w:val="en-US"/>
              </w:rPr>
              <w:t>ver 1.0</w:t>
            </w:r>
            <w:r>
              <w:rPr>
                <w:noProof/>
                <w:webHidden/>
              </w:rPr>
              <w:tab/>
            </w:r>
            <w:r>
              <w:rPr>
                <w:noProof/>
                <w:webHidden/>
              </w:rPr>
              <w:fldChar w:fldCharType="begin"/>
            </w:r>
            <w:r>
              <w:rPr>
                <w:noProof/>
                <w:webHidden/>
              </w:rPr>
              <w:instrText xml:space="preserve"> PAGEREF _Toc186221209 \h </w:instrText>
            </w:r>
            <w:r>
              <w:rPr>
                <w:noProof/>
                <w:webHidden/>
              </w:rPr>
            </w:r>
            <w:r>
              <w:rPr>
                <w:noProof/>
                <w:webHidden/>
              </w:rPr>
              <w:fldChar w:fldCharType="separate"/>
            </w:r>
            <w:r>
              <w:rPr>
                <w:noProof/>
                <w:webHidden/>
              </w:rPr>
              <w:t>7</w:t>
            </w:r>
            <w:r>
              <w:rPr>
                <w:noProof/>
                <w:webHidden/>
              </w:rPr>
              <w:fldChar w:fldCharType="end"/>
            </w:r>
          </w:hyperlink>
        </w:p>
        <w:p w:rsidR="004F0222" w:rsidRDefault="004F0222">
          <w:r>
            <w:rPr>
              <w:b/>
              <w:bCs/>
            </w:rPr>
            <w:fldChar w:fldCharType="end"/>
          </w:r>
        </w:p>
      </w:sdtContent>
    </w:sdt>
    <w:p w:rsidR="006E0566" w:rsidRPr="00AA7369" w:rsidRDefault="006E0566" w:rsidP="00AA7369">
      <w:pPr>
        <w:rPr>
          <w:lang w:val="uk-UA"/>
        </w:rPr>
      </w:pPr>
    </w:p>
    <w:p w:rsidR="00CD3145" w:rsidRDefault="00CD3145">
      <w:pPr>
        <w:rPr>
          <w:lang w:val="en-US"/>
        </w:rPr>
      </w:pPr>
      <w:bookmarkStart w:id="2" w:name="_GoBack"/>
      <w:bookmarkEnd w:id="2"/>
    </w:p>
    <w:p w:rsidR="004F0222" w:rsidRDefault="004F0222">
      <w:pPr>
        <w:rPr>
          <w:lang w:val="en-US"/>
        </w:rPr>
      </w:pPr>
      <w:r>
        <w:rPr>
          <w:lang w:val="en-US"/>
        </w:rPr>
        <w:br w:type="page"/>
      </w:r>
    </w:p>
    <w:p w:rsidR="004F0222" w:rsidRDefault="004F0222" w:rsidP="005B6225">
      <w:pPr>
        <w:pStyle w:val="1"/>
        <w:jc w:val="center"/>
        <w:rPr>
          <w:lang w:val="uk-UA"/>
        </w:rPr>
      </w:pPr>
      <w:bookmarkStart w:id="3" w:name="_Toc186221204"/>
      <w:r>
        <w:rPr>
          <w:lang w:val="uk-UA"/>
        </w:rPr>
        <w:lastRenderedPageBreak/>
        <w:t>EDITORIAL HISTORY</w:t>
      </w:r>
      <w:bookmarkEnd w:id="3"/>
    </w:p>
    <w:p w:rsidR="004F0222" w:rsidRDefault="004F0222">
      <w:pPr>
        <w:rPr>
          <w:lang w:val="uk-UA"/>
        </w:rPr>
      </w:pPr>
    </w:p>
    <w:tbl>
      <w:tblPr>
        <w:tblStyle w:val="ae"/>
        <w:tblW w:w="0" w:type="auto"/>
        <w:tblLook w:val="04A0" w:firstRow="1" w:lastRow="0" w:firstColumn="1" w:lastColumn="0" w:noHBand="0" w:noVBand="1"/>
      </w:tblPr>
      <w:tblGrid>
        <w:gridCol w:w="3190"/>
        <w:gridCol w:w="3190"/>
        <w:gridCol w:w="3191"/>
      </w:tblGrid>
      <w:tr w:rsidR="004F0222" w:rsidTr="004F0222">
        <w:tc>
          <w:tcPr>
            <w:tcW w:w="3190" w:type="dxa"/>
          </w:tcPr>
          <w:p w:rsidR="004F0222" w:rsidRDefault="004F0222">
            <w:pPr>
              <w:rPr>
                <w:lang w:val="uk-UA"/>
              </w:rPr>
            </w:pPr>
            <w:r>
              <w:rPr>
                <w:lang w:val="uk-UA"/>
              </w:rPr>
              <w:t>Document</w:t>
            </w:r>
          </w:p>
        </w:tc>
        <w:tc>
          <w:tcPr>
            <w:tcW w:w="3190" w:type="dxa"/>
          </w:tcPr>
          <w:p w:rsidR="004F0222" w:rsidRDefault="004F0222">
            <w:pPr>
              <w:rPr>
                <w:lang w:val="uk-UA"/>
              </w:rPr>
            </w:pPr>
            <w:r>
              <w:rPr>
                <w:lang w:val="uk-UA"/>
              </w:rPr>
              <w:t>Date</w:t>
            </w:r>
          </w:p>
        </w:tc>
        <w:tc>
          <w:tcPr>
            <w:tcW w:w="3191" w:type="dxa"/>
          </w:tcPr>
          <w:p w:rsidR="004F0222" w:rsidRDefault="004F0222">
            <w:pPr>
              <w:rPr>
                <w:lang w:val="uk-UA"/>
              </w:rPr>
            </w:pPr>
            <w:r>
              <w:rPr>
                <w:lang w:val="uk-UA"/>
              </w:rPr>
              <w:t>Description of changes</w:t>
            </w:r>
          </w:p>
        </w:tc>
      </w:tr>
      <w:tr w:rsidR="004F0222" w:rsidTr="004F0222">
        <w:tc>
          <w:tcPr>
            <w:tcW w:w="3190" w:type="dxa"/>
          </w:tcPr>
          <w:p w:rsidR="004F0222" w:rsidRDefault="004F0222">
            <w:pPr>
              <w:rPr>
                <w:lang w:val="uk-UA"/>
              </w:rPr>
            </w:pPr>
            <w:r>
              <w:rPr>
                <w:lang w:val="uk-UA"/>
              </w:rPr>
              <w:t>Protocol - Version 1.0</w:t>
            </w:r>
          </w:p>
        </w:tc>
        <w:tc>
          <w:tcPr>
            <w:tcW w:w="3190" w:type="dxa"/>
          </w:tcPr>
          <w:p w:rsidR="004F0222" w:rsidRPr="004F0222" w:rsidRDefault="00EF7352">
            <w:pPr>
              <w:rPr>
                <w:lang w:val="en-US"/>
              </w:rPr>
            </w:pPr>
            <w:r>
              <w:rPr>
                <w:lang w:val="uk-UA"/>
              </w:rPr>
              <w:t>2</w:t>
            </w:r>
            <w:r>
              <w:rPr>
                <w:lang w:val="en-US"/>
              </w:rPr>
              <w:t>7</w:t>
            </w:r>
            <w:r w:rsidR="004F0222">
              <w:rPr>
                <w:lang w:val="uk-UA"/>
              </w:rPr>
              <w:t xml:space="preserve"> DEC 2024</w:t>
            </w:r>
          </w:p>
        </w:tc>
        <w:tc>
          <w:tcPr>
            <w:tcW w:w="3191" w:type="dxa"/>
          </w:tcPr>
          <w:p w:rsidR="004F0222" w:rsidRPr="004F0222" w:rsidRDefault="004F0222">
            <w:r>
              <w:t>Created</w:t>
            </w:r>
          </w:p>
        </w:tc>
      </w:tr>
      <w:tr w:rsidR="004F0222" w:rsidTr="004F0222">
        <w:tc>
          <w:tcPr>
            <w:tcW w:w="3190" w:type="dxa"/>
          </w:tcPr>
          <w:p w:rsidR="004F0222" w:rsidRDefault="004F0222">
            <w:pPr>
              <w:rPr>
                <w:lang w:val="uk-UA"/>
              </w:rPr>
            </w:pPr>
          </w:p>
        </w:tc>
        <w:tc>
          <w:tcPr>
            <w:tcW w:w="3190" w:type="dxa"/>
          </w:tcPr>
          <w:p w:rsidR="004F0222" w:rsidRDefault="004F0222">
            <w:pPr>
              <w:rPr>
                <w:lang w:val="uk-UA"/>
              </w:rPr>
            </w:pPr>
          </w:p>
        </w:tc>
        <w:tc>
          <w:tcPr>
            <w:tcW w:w="3191" w:type="dxa"/>
          </w:tcPr>
          <w:p w:rsidR="004F0222" w:rsidRDefault="004F0222">
            <w:pPr>
              <w:rPr>
                <w:lang w:val="uk-UA"/>
              </w:rPr>
            </w:pPr>
          </w:p>
        </w:tc>
      </w:tr>
    </w:tbl>
    <w:p w:rsidR="004F0222" w:rsidRDefault="004F0222">
      <w:pPr>
        <w:rPr>
          <w:lang w:val="uk-UA"/>
        </w:rPr>
      </w:pPr>
    </w:p>
    <w:p w:rsidR="004F0222" w:rsidRDefault="004F0222">
      <w:pPr>
        <w:rPr>
          <w:lang w:val="uk-UA"/>
        </w:rPr>
      </w:pPr>
    </w:p>
    <w:p w:rsidR="001E4D9B" w:rsidRDefault="00A2459B" w:rsidP="00A2459B">
      <w:pPr>
        <w:pStyle w:val="1"/>
        <w:ind w:left="720"/>
        <w:jc w:val="center"/>
        <w:rPr>
          <w:lang w:val="uk-UA"/>
        </w:rPr>
      </w:pPr>
      <w:bookmarkStart w:id="4" w:name="_Toc186221205"/>
      <w:r>
        <w:rPr>
          <w:lang w:val="uk-UA"/>
        </w:rPr>
        <w:t>1 GENERAL DESCRIPTION</w:t>
      </w:r>
      <w:bookmarkEnd w:id="4"/>
    </w:p>
    <w:p w:rsidR="001E4D9B" w:rsidRDefault="001E4D9B" w:rsidP="001E4D9B">
      <w:pPr>
        <w:rPr>
          <w:lang w:val="uk-UA"/>
        </w:rPr>
      </w:pPr>
    </w:p>
    <w:p w:rsidR="001E4D9B" w:rsidRDefault="001E4D9B" w:rsidP="001E4D9B">
      <w:pPr>
        <w:rPr>
          <w:lang w:val="uk-UA"/>
        </w:rPr>
      </w:pPr>
      <w:r>
        <w:rPr>
          <w:lang w:val="uk-UA"/>
        </w:rPr>
        <w:t>The protocol was created to describe all stages of planning, development, implementation and completion of the study of the semantic and analytical aspect of the respondents' descriptions of dream plots.</w:t>
      </w:r>
    </w:p>
    <w:p w:rsidR="001E4D9B" w:rsidRDefault="001E4D9B" w:rsidP="001E4D9B">
      <w:pPr>
        <w:rPr>
          <w:lang w:val="uk-UA"/>
        </w:rPr>
      </w:pPr>
      <w:r>
        <w:rPr>
          <w:lang w:val="en-US"/>
        </w:rPr>
        <w:t>DRSM01 is a non-clinical Semantic and Analytical study of respondents' arbitrary descriptions of dream plots without prescribed selection criteria for study admission.</w:t>
      </w:r>
    </w:p>
    <w:p w:rsidR="001E4D9B" w:rsidRDefault="001E4D9B" w:rsidP="001E4D9B">
      <w:pPr>
        <w:rPr>
          <w:lang w:val="uk-UA"/>
        </w:rPr>
      </w:pPr>
      <w:r>
        <w:rPr>
          <w:lang w:val="uk-UA"/>
        </w:rPr>
        <w:t>The task is to examine the dream descriptions of a significant number of people for the frequency of words that describe significant people, images, events, feelings</w:t>
      </w:r>
    </w:p>
    <w:p w:rsidR="001E4D9B" w:rsidRDefault="001E4D9B" w:rsidP="001E4D9B">
      <w:pPr>
        <w:rPr>
          <w:lang w:val="uk-UA"/>
        </w:rPr>
      </w:pPr>
      <w:r>
        <w:rPr>
          <w:lang w:val="uk-UA"/>
        </w:rPr>
        <w:t>Goals:</w:t>
      </w:r>
    </w:p>
    <w:p w:rsidR="001E4D9B" w:rsidRDefault="001E4D9B" w:rsidP="001E4D9B">
      <w:pPr>
        <w:pStyle w:val="a3"/>
        <w:numPr>
          <w:ilvl w:val="0"/>
          <w:numId w:val="1"/>
        </w:numPr>
        <w:rPr>
          <w:lang w:val="uk-UA"/>
        </w:rPr>
      </w:pPr>
      <w:r>
        <w:rPr>
          <w:lang w:val="uk-UA"/>
        </w:rPr>
        <w:t>Short-term: to establish the main and most noticeable similar and unique obvious and non-obvious common objects of dreams based on their descriptions.</w:t>
      </w:r>
    </w:p>
    <w:p w:rsidR="001E4D9B" w:rsidRDefault="001E4D9B" w:rsidP="001E4D9B">
      <w:pPr>
        <w:pStyle w:val="a3"/>
        <w:numPr>
          <w:ilvl w:val="0"/>
          <w:numId w:val="1"/>
        </w:numPr>
        <w:rPr>
          <w:lang w:val="uk-UA"/>
        </w:rPr>
      </w:pPr>
      <w:r>
        <w:rPr>
          <w:lang w:val="uk-UA"/>
        </w:rPr>
        <w:t>Medium-term: to analyze the main elements of dream plots for dependence on age, gender, etc. and establish potential significant elements of dreams based on these groups; analyze what can lead to the interruption, awareness and memorization of dreams; confirm or deny basic concepts of dream interpretation, such as continuity, based on sensory experience, etc. (needs clarification in version 2).</w:t>
      </w:r>
    </w:p>
    <w:p w:rsidR="001E4D9B" w:rsidRDefault="001E4D9B" w:rsidP="001E4D9B">
      <w:pPr>
        <w:pStyle w:val="a3"/>
        <w:numPr>
          <w:ilvl w:val="0"/>
          <w:numId w:val="1"/>
        </w:numPr>
        <w:rPr>
          <w:lang w:val="uk-UA"/>
        </w:rPr>
      </w:pPr>
      <w:r>
        <w:rPr>
          <w:lang w:val="uk-UA"/>
        </w:rPr>
        <w:t>Long-term: to classify the plots of dreams by frequency, character and analyze the possibilities for introspection of dreams based on the reflection in them of both real life (dreambase research) and other personal experiences; to establish the main models of remembering dreams based on the comparison of the length of dream descriptions with their plots; establish models of dream awareness based on the comparison of dreams with the fact of awareness in a dream to dreams without awareness.</w:t>
      </w:r>
    </w:p>
    <w:p w:rsidR="001E4D9B" w:rsidRDefault="001E4D9B" w:rsidP="001E4D9B">
      <w:pPr>
        <w:rPr>
          <w:lang w:val="uk-UA"/>
        </w:rPr>
      </w:pPr>
    </w:p>
    <w:p w:rsidR="001E4D9B" w:rsidRDefault="001E4D9B" w:rsidP="001E4D9B">
      <w:pPr>
        <w:rPr>
          <w:lang w:val="uk-UA"/>
        </w:rPr>
      </w:pPr>
    </w:p>
    <w:p w:rsidR="001E4D9B" w:rsidRPr="005B6225" w:rsidRDefault="001E4D9B" w:rsidP="005B6225">
      <w:pPr>
        <w:rPr>
          <w:lang w:val="uk-UA"/>
        </w:rPr>
      </w:pPr>
      <w:r w:rsidRPr="005B6225">
        <w:rPr>
          <w:lang w:val="uk-UA"/>
        </w:rPr>
        <w:br w:type="page"/>
      </w:r>
    </w:p>
    <w:p w:rsidR="001E4D9B" w:rsidRDefault="005B6225" w:rsidP="005B6225">
      <w:pPr>
        <w:pStyle w:val="1"/>
        <w:ind w:left="360"/>
        <w:jc w:val="center"/>
        <w:rPr>
          <w:lang w:val="uk-UA"/>
        </w:rPr>
      </w:pPr>
      <w:bookmarkStart w:id="5" w:name="_Toc186221206"/>
      <w:r>
        <w:rPr>
          <w:lang w:val="uk-UA"/>
        </w:rPr>
        <w:lastRenderedPageBreak/>
        <w:t>2 DATA COLLECTION AND ANONYMITY</w:t>
      </w:r>
      <w:bookmarkEnd w:id="5"/>
    </w:p>
    <w:p w:rsidR="005D5C0B" w:rsidRDefault="005D5C0B" w:rsidP="005D5C0B">
      <w:pPr>
        <w:rPr>
          <w:lang w:val="uk-UA"/>
        </w:rPr>
      </w:pPr>
    </w:p>
    <w:p w:rsidR="005D5C0B" w:rsidRDefault="005D5C0B" w:rsidP="005D5C0B">
      <w:pPr>
        <w:rPr>
          <w:lang w:val="uk-UA"/>
        </w:rPr>
      </w:pPr>
      <w:r>
        <w:rPr>
          <w:lang w:val="uk-UA"/>
        </w:rPr>
        <w:t>Subjects in the study are selected without additional criteria.</w:t>
      </w:r>
    </w:p>
    <w:p w:rsidR="005D5C0B" w:rsidRDefault="005D5C0B" w:rsidP="005D5C0B">
      <w:pPr>
        <w:rPr>
          <w:lang w:val="uk-UA"/>
        </w:rPr>
      </w:pPr>
      <w:r>
        <w:rPr>
          <w:lang w:val="uk-UA"/>
        </w:rPr>
        <w:t>Personal data (name, email, phone, etc.) are not collected.</w:t>
      </w:r>
    </w:p>
    <w:p w:rsidR="005D5C0B" w:rsidRDefault="005D5C0B" w:rsidP="005D5C0B">
      <w:pPr>
        <w:rPr>
          <w:lang w:val="uk-UA"/>
        </w:rPr>
      </w:pPr>
      <w:r>
        <w:rPr>
          <w:lang w:val="uk-UA"/>
        </w:rPr>
        <w:t>Subjects are identified on the basis of nickname data and the platform where the subject received a link to the sleep report form.</w:t>
      </w:r>
    </w:p>
    <w:p w:rsidR="005D5C0B" w:rsidRDefault="005D5C0B" w:rsidP="005D5C0B">
      <w:pPr>
        <w:rPr>
          <w:lang w:val="uk-UA"/>
        </w:rPr>
      </w:pPr>
      <w:r>
        <w:rPr>
          <w:lang w:val="uk-UA"/>
        </w:rPr>
        <w:t>Users' nickname and platform are not published. Instead, subjects will be assigned a USUBJID\SUBJID based on unique nickname/platform identification.</w:t>
      </w:r>
    </w:p>
    <w:p w:rsidR="005D5C0B" w:rsidRDefault="005D5C0B" w:rsidP="005D5C0B">
      <w:pPr>
        <w:rPr>
          <w:lang w:val="uk-UA"/>
        </w:rPr>
      </w:pPr>
      <w:r>
        <w:rPr>
          <w:lang w:val="uk-UA"/>
        </w:rPr>
        <w:t>Other data collected in the forms (age, gender, etc.) will be used for sample analysis and cross-analysis.</w:t>
      </w:r>
    </w:p>
    <w:p w:rsidR="005B6225" w:rsidRDefault="005D5C0B">
      <w:pPr>
        <w:rPr>
          <w:lang w:val="uk-UA"/>
        </w:rPr>
      </w:pPr>
      <w:r>
        <w:rPr>
          <w:lang w:val="uk-UA"/>
        </w:rPr>
        <w:t>Data in excel/csv format will be sent from the form service (CRF) and available for standardization and analysis.</w:t>
      </w:r>
    </w:p>
    <w:p w:rsidR="005B6225" w:rsidRDefault="005B6225">
      <w:pPr>
        <w:rPr>
          <w:lang w:val="uk-UA"/>
        </w:rPr>
      </w:pPr>
    </w:p>
    <w:p w:rsidR="005B6225" w:rsidRDefault="005B6225">
      <w:pPr>
        <w:rPr>
          <w:rFonts w:asciiTheme="majorHAnsi" w:eastAsiaTheme="majorEastAsia" w:hAnsiTheme="majorHAnsi" w:cstheme="majorBidi"/>
          <w:b/>
          <w:bCs/>
          <w:color w:val="2E74B5" w:themeColor="accent1" w:themeShade="BF"/>
          <w:sz w:val="28"/>
          <w:szCs w:val="28"/>
          <w:lang w:val="uk-UA"/>
        </w:rPr>
      </w:pPr>
      <w:r>
        <w:rPr>
          <w:lang w:val="uk-UA"/>
        </w:rPr>
        <w:br w:type="page"/>
      </w:r>
    </w:p>
    <w:p w:rsidR="005B6225" w:rsidRDefault="005B6225" w:rsidP="005B6225">
      <w:pPr>
        <w:pStyle w:val="1"/>
        <w:ind w:left="720"/>
        <w:jc w:val="center"/>
        <w:rPr>
          <w:lang w:val="uk-UA"/>
        </w:rPr>
      </w:pPr>
      <w:bookmarkStart w:id="6" w:name="_Toc186221207"/>
      <w:r>
        <w:rPr>
          <w:lang w:val="uk-UA"/>
        </w:rPr>
        <w:lastRenderedPageBreak/>
        <w:t>3 GENERALIZATION ON THE RESEARCH</w:t>
      </w:r>
      <w:bookmarkEnd w:id="6"/>
    </w:p>
    <w:p w:rsidR="005B6225" w:rsidRDefault="005B6225" w:rsidP="005B6225">
      <w:pPr>
        <w:rPr>
          <w:lang w:val="uk-UA"/>
        </w:rPr>
      </w:pPr>
    </w:p>
    <w:p w:rsidR="005B6225" w:rsidRDefault="005B6225" w:rsidP="005B6225">
      <w:pPr>
        <w:rPr>
          <w:lang w:val="uk-UA"/>
        </w:rPr>
      </w:pPr>
      <w:r>
        <w:rPr>
          <w:lang w:val="uk-UA"/>
        </w:rPr>
        <w:t xml:space="preserve">The main elements of the research </w:t>
      </w:r>
      <w:r w:rsidR="005D5FF5">
        <w:rPr>
          <w:lang w:val="en-US"/>
        </w:rPr>
        <w:t>are</w:t>
      </w:r>
      <w:r>
        <w:rPr>
          <w:lang w:val="uk-UA"/>
        </w:rPr>
        <w:t xml:space="preserve"> semantic and statistical analysis.</w:t>
      </w:r>
    </w:p>
    <w:p w:rsidR="005B6225" w:rsidRDefault="005B6225" w:rsidP="005B6225">
      <w:pPr>
        <w:rPr>
          <w:lang w:val="uk-UA"/>
        </w:rPr>
      </w:pPr>
      <w:r>
        <w:rPr>
          <w:lang w:val="uk-UA"/>
        </w:rPr>
        <w:t>Semantic analysis involves establishing the frequency of words used in the description of dreams in order to identify the main and most manifested elements in dreams. Based on these frequencies, the distribution of dream plots, their themes and features will be revealed.</w:t>
      </w:r>
    </w:p>
    <w:p w:rsidR="00A20D98" w:rsidRDefault="005B6225" w:rsidP="005B6225">
      <w:pPr>
        <w:rPr>
          <w:lang w:val="uk-UA"/>
        </w:rPr>
      </w:pPr>
      <w:r>
        <w:rPr>
          <w:lang w:val="uk-UA"/>
        </w:rPr>
        <w:t>Statistical analysis involves establishing the proportions of subjects with different elements of dreams according to their demographic and other criteria, which are collected in the CRF, in order to identify the features of the descriptions of dreams by groups of these subjects.</w:t>
      </w:r>
    </w:p>
    <w:p w:rsidR="005B6225" w:rsidRDefault="00A20D98" w:rsidP="005B6225">
      <w:pPr>
        <w:rPr>
          <w:lang w:val="uk-UA"/>
        </w:rPr>
      </w:pPr>
      <w:r>
        <w:rPr>
          <w:lang w:val="uk-UA"/>
        </w:rPr>
        <w:t>Details of the methods will be described in the SAP study.</w:t>
      </w:r>
      <w:r w:rsidR="005B6225">
        <w:rPr>
          <w:lang w:val="uk-UA"/>
        </w:rPr>
        <w:br w:type="page"/>
      </w:r>
    </w:p>
    <w:p w:rsidR="005D5C0B" w:rsidRPr="00A2459B" w:rsidRDefault="005B6225" w:rsidP="005B6225">
      <w:pPr>
        <w:pStyle w:val="1"/>
        <w:jc w:val="center"/>
        <w:rPr>
          <w:lang w:val="uk-UA"/>
        </w:rPr>
      </w:pPr>
      <w:bookmarkStart w:id="7" w:name="_Toc186221208"/>
      <w:r w:rsidRPr="00DE4318">
        <w:rPr>
          <w:lang w:val="en-US"/>
        </w:rPr>
        <w:lastRenderedPageBreak/>
        <w:t>GLOSSARY</w:t>
      </w:r>
      <w:bookmarkEnd w:id="7"/>
    </w:p>
    <w:p w:rsidR="00A20D98" w:rsidRPr="00DE4318" w:rsidRDefault="00A20D98" w:rsidP="005D5C0B">
      <w:pPr>
        <w:rPr>
          <w:lang w:val="en-US"/>
        </w:rPr>
      </w:pPr>
    </w:p>
    <w:p w:rsidR="005D5C0B" w:rsidRPr="00A20D98" w:rsidRDefault="00A20D98" w:rsidP="005D5C0B">
      <w:pPr>
        <w:rPr>
          <w:lang w:val="uk-UA"/>
        </w:rPr>
      </w:pPr>
      <w:r>
        <w:rPr>
          <w:lang w:val="en-US"/>
        </w:rPr>
        <w:t>CRF - Case Report Form, a form for data collection.</w:t>
      </w:r>
    </w:p>
    <w:p w:rsidR="00A20D98" w:rsidRDefault="00A20D98" w:rsidP="00A20D98">
      <w:pPr>
        <w:rPr>
          <w:lang w:val="uk-UA"/>
        </w:rPr>
      </w:pPr>
      <w:r>
        <w:rPr>
          <w:lang w:val="en-US"/>
        </w:rPr>
        <w:t>eCRF - electronic Case Report Form, an electronic form for data collection.</w:t>
      </w:r>
    </w:p>
    <w:p w:rsidR="00A20D98" w:rsidRDefault="00A20D98" w:rsidP="00A20D98">
      <w:pPr>
        <w:rPr>
          <w:lang w:val="en-US"/>
        </w:rPr>
      </w:pPr>
      <w:r>
        <w:rPr>
          <w:lang w:val="en-US"/>
        </w:rPr>
        <w:t>SAP - Statistical Analysis Plan.</w:t>
      </w:r>
    </w:p>
    <w:p w:rsidR="00A20D98" w:rsidRPr="00A20D98" w:rsidRDefault="00A20D98" w:rsidP="00A20D98">
      <w:pPr>
        <w:rPr>
          <w:lang w:val="en-US"/>
        </w:rPr>
      </w:pPr>
    </w:p>
    <w:p w:rsidR="005D5C0B" w:rsidRDefault="005D5C0B" w:rsidP="005D5C0B">
      <w:pPr>
        <w:rPr>
          <w:lang w:val="uk-UA"/>
        </w:rPr>
      </w:pPr>
    </w:p>
    <w:p w:rsidR="005D5C0B" w:rsidRDefault="005D5C0B" w:rsidP="005D5C0B">
      <w:pPr>
        <w:rPr>
          <w:lang w:val="uk-UA"/>
        </w:rPr>
      </w:pPr>
    </w:p>
    <w:p w:rsidR="005D5C0B" w:rsidRDefault="005D5C0B" w:rsidP="005D5C0B">
      <w:pPr>
        <w:rPr>
          <w:lang w:val="uk-UA"/>
        </w:rPr>
      </w:pPr>
    </w:p>
    <w:p w:rsidR="005D5C0B" w:rsidRPr="005D5C0B" w:rsidRDefault="005D5C0B" w:rsidP="005D5C0B">
      <w:pPr>
        <w:rPr>
          <w:lang w:val="uk-UA"/>
        </w:rPr>
      </w:pPr>
    </w:p>
    <w:p w:rsidR="005D5C0B" w:rsidRDefault="005D5C0B">
      <w:pPr>
        <w:rPr>
          <w:lang w:val="uk-UA"/>
        </w:rPr>
      </w:pPr>
      <w:r>
        <w:rPr>
          <w:lang w:val="uk-UA"/>
        </w:rPr>
        <w:br w:type="page"/>
      </w:r>
    </w:p>
    <w:p w:rsidR="006E1F41" w:rsidRPr="005D5FF5" w:rsidRDefault="005B6225" w:rsidP="005D5FF5">
      <w:pPr>
        <w:pStyle w:val="1"/>
        <w:jc w:val="center"/>
        <w:rPr>
          <w:lang w:val="en-US"/>
        </w:rPr>
      </w:pPr>
      <w:bookmarkStart w:id="8" w:name="_Toc186221209"/>
      <w:r>
        <w:rPr>
          <w:lang w:val="uk-UA"/>
        </w:rPr>
        <w:lastRenderedPageBreak/>
        <w:t xml:space="preserve">Appendix 1. Draft eCRF </w:t>
      </w:r>
      <w:r w:rsidR="005D5FF5">
        <w:rPr>
          <w:lang w:val="en-US"/>
        </w:rPr>
        <w:t>ver 1.0</w:t>
      </w:r>
      <w:bookmarkEnd w:id="8"/>
    </w:p>
    <w:p w:rsidR="006E1F41" w:rsidRPr="006E1F41" w:rsidRDefault="005D5FF5" w:rsidP="006E1F41">
      <w:pPr>
        <w:rPr>
          <w:lang w:val="uk-UA"/>
        </w:rPr>
      </w:pPr>
      <w:r w:rsidRPr="005D5FF5">
        <w:rPr>
          <w:noProof/>
          <w:lang w:eastAsia="ru-RU"/>
        </w:rPr>
        <w:drawing>
          <wp:inline distT="0" distB="0" distL="0" distR="0">
            <wp:extent cx="5703893" cy="8791575"/>
            <wp:effectExtent l="0" t="0" r="0" b="0"/>
            <wp:docPr id="2" name="Рисунок 2" descr="C:\Users\my comp\Desktop\dreamsemantics\ecrfdraftv10e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comp\Desktop\dreamsemantics\ecrfdraftv10eng.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6226" cy="8795171"/>
                    </a:xfrm>
                    <a:prstGeom prst="rect">
                      <a:avLst/>
                    </a:prstGeom>
                    <a:noFill/>
                    <a:ln>
                      <a:noFill/>
                    </a:ln>
                  </pic:spPr>
                </pic:pic>
              </a:graphicData>
            </a:graphic>
          </wp:inline>
        </w:drawing>
      </w:r>
    </w:p>
    <w:sectPr w:rsidR="006E1F41" w:rsidRPr="006E1F41" w:rsidSect="00AA7369">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0A2" w:rsidRDefault="003570A2" w:rsidP="00CD3145">
      <w:pPr>
        <w:spacing w:after="0" w:line="240" w:lineRule="auto"/>
      </w:pPr>
      <w:r>
        <w:separator/>
      </w:r>
    </w:p>
  </w:endnote>
  <w:endnote w:type="continuationSeparator" w:id="0">
    <w:p w:rsidR="003570A2" w:rsidRDefault="003570A2" w:rsidP="00CD3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249999"/>
      <w:docPartObj>
        <w:docPartGallery w:val="Page Numbers (Bottom of Page)"/>
        <w:docPartUnique/>
      </w:docPartObj>
    </w:sdtPr>
    <w:sdtEndPr/>
    <w:sdtContent>
      <w:p w:rsidR="00AA7369" w:rsidRDefault="00AA7369">
        <w:pPr>
          <w:pStyle w:val="a6"/>
          <w:jc w:val="right"/>
        </w:pPr>
        <w:r>
          <w:fldChar w:fldCharType="begin"/>
        </w:r>
        <w:r>
          <w:instrText>PAGE   \* MERGEFORMAT</w:instrText>
        </w:r>
        <w:r>
          <w:fldChar w:fldCharType="separate"/>
        </w:r>
        <w:r w:rsidR="005D5FF5">
          <w:rPr>
            <w:noProof/>
          </w:rPr>
          <w:t>2</w:t>
        </w:r>
        <w:r>
          <w:fldChar w:fldCharType="end"/>
        </w:r>
      </w:p>
    </w:sdtContent>
  </w:sdt>
  <w:p w:rsidR="003C7F39" w:rsidRPr="003C7F39" w:rsidRDefault="005D5C0B" w:rsidP="005D5C0B">
    <w:pPr>
      <w:pStyle w:val="a4"/>
      <w:rPr>
        <w:lang w:val="uk-UA"/>
      </w:rPr>
    </w:pPr>
    <w:r>
      <w:rPr>
        <w:lang w:val="uk-UA"/>
      </w:rPr>
      <w:t>Study protocol DRSM01 - Public version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369" w:rsidRPr="005D5C0B" w:rsidRDefault="005D5C0B" w:rsidP="005D5C0B">
    <w:pPr>
      <w:pStyle w:val="a4"/>
      <w:rPr>
        <w:lang w:val="uk-UA"/>
      </w:rPr>
    </w:pPr>
    <w:r>
      <w:rPr>
        <w:lang w:val="uk-UA"/>
      </w:rPr>
      <w:t>Study protocol DRSM01 - Public version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0A2" w:rsidRDefault="003570A2" w:rsidP="00CD3145">
      <w:pPr>
        <w:spacing w:after="0" w:line="240" w:lineRule="auto"/>
      </w:pPr>
      <w:r>
        <w:separator/>
      </w:r>
    </w:p>
  </w:footnote>
  <w:footnote w:type="continuationSeparator" w:id="0">
    <w:p w:rsidR="003570A2" w:rsidRDefault="003570A2" w:rsidP="00CD3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45" w:rsidRPr="00CD3145" w:rsidRDefault="00CD3145">
    <w:pPr>
      <w:pStyle w:val="a4"/>
      <w:rPr>
        <w:lang w:val="en-US"/>
      </w:rPr>
    </w:pPr>
    <w:r>
      <w:rPr>
        <w:lang w:val="uk-UA"/>
      </w:rPr>
      <w:t>Research protocol DRSM01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222" w:rsidRPr="00AA7369" w:rsidRDefault="00AA7369">
    <w:pPr>
      <w:pStyle w:val="a4"/>
      <w:rPr>
        <w:lang w:val="en-US"/>
      </w:rPr>
    </w:pPr>
    <w:r>
      <w:rPr>
        <w:lang w:val="uk-UA"/>
      </w:rPr>
      <w:t>Study protocol DRSM01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70A3"/>
    <w:multiLevelType w:val="hybridMultilevel"/>
    <w:tmpl w:val="F760C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236943"/>
    <w:multiLevelType w:val="hybridMultilevel"/>
    <w:tmpl w:val="D8108850"/>
    <w:lvl w:ilvl="0" w:tplc="6610ED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D70EC0"/>
    <w:multiLevelType w:val="hybridMultilevel"/>
    <w:tmpl w:val="18C48296"/>
    <w:lvl w:ilvl="0" w:tplc="FC7CB8C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0EA48DF"/>
    <w:multiLevelType w:val="hybridMultilevel"/>
    <w:tmpl w:val="9C9A34DE"/>
    <w:lvl w:ilvl="0" w:tplc="D908A5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46A5582"/>
    <w:multiLevelType w:val="hybridMultilevel"/>
    <w:tmpl w:val="2020EB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0E6B8F"/>
    <w:multiLevelType w:val="hybridMultilevel"/>
    <w:tmpl w:val="F7AAC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814"/>
    <w:rsid w:val="000F1A08"/>
    <w:rsid w:val="001E4D9B"/>
    <w:rsid w:val="001F75C6"/>
    <w:rsid w:val="002F72AB"/>
    <w:rsid w:val="003570A2"/>
    <w:rsid w:val="003C7F39"/>
    <w:rsid w:val="004D13F4"/>
    <w:rsid w:val="004F0222"/>
    <w:rsid w:val="00504C9E"/>
    <w:rsid w:val="005B6225"/>
    <w:rsid w:val="005D4814"/>
    <w:rsid w:val="005D5C0B"/>
    <w:rsid w:val="005D5FF5"/>
    <w:rsid w:val="006D1B5C"/>
    <w:rsid w:val="006E0566"/>
    <w:rsid w:val="006E1F41"/>
    <w:rsid w:val="008562C9"/>
    <w:rsid w:val="008A3338"/>
    <w:rsid w:val="008A5A00"/>
    <w:rsid w:val="00A20D98"/>
    <w:rsid w:val="00A2459B"/>
    <w:rsid w:val="00AA7369"/>
    <w:rsid w:val="00CD3145"/>
    <w:rsid w:val="00DE4318"/>
    <w:rsid w:val="00EF7352"/>
    <w:rsid w:val="00FC4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A39D"/>
  <w15:docId w15:val="{8DB6C88F-E1D5-48CD-8A89-5D2A9D4F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F022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F41"/>
    <w:pPr>
      <w:ind w:left="720"/>
      <w:contextualSpacing/>
    </w:pPr>
  </w:style>
  <w:style w:type="paragraph" w:styleId="a4">
    <w:name w:val="header"/>
    <w:basedOn w:val="a"/>
    <w:link w:val="a5"/>
    <w:uiPriority w:val="99"/>
    <w:unhideWhenUsed/>
    <w:rsid w:val="00CD31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3145"/>
  </w:style>
  <w:style w:type="paragraph" w:styleId="a6">
    <w:name w:val="footer"/>
    <w:basedOn w:val="a"/>
    <w:link w:val="a7"/>
    <w:uiPriority w:val="99"/>
    <w:unhideWhenUsed/>
    <w:rsid w:val="00CD31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3145"/>
  </w:style>
  <w:style w:type="paragraph" w:styleId="a8">
    <w:name w:val="Subtitle"/>
    <w:basedOn w:val="a"/>
    <w:next w:val="a"/>
    <w:link w:val="a9"/>
    <w:uiPriority w:val="11"/>
    <w:qFormat/>
    <w:rsid w:val="00AA7369"/>
    <w:pPr>
      <w:numPr>
        <w:ilvl w:val="1"/>
      </w:numPr>
    </w:pPr>
    <w:rPr>
      <w:rFonts w:eastAsiaTheme="minorEastAsia"/>
      <w:color w:val="5A5A5A" w:themeColor="text1" w:themeTint="A5"/>
      <w:spacing w:val="15"/>
    </w:rPr>
  </w:style>
  <w:style w:type="character" w:customStyle="1" w:styleId="a9">
    <w:name w:val="Подзаголовок Знак"/>
    <w:basedOn w:val="a0"/>
    <w:link w:val="a8"/>
    <w:uiPriority w:val="11"/>
    <w:rsid w:val="00AA7369"/>
    <w:rPr>
      <w:rFonts w:eastAsiaTheme="minorEastAsia"/>
      <w:color w:val="5A5A5A" w:themeColor="text1" w:themeTint="A5"/>
      <w:spacing w:val="15"/>
    </w:rPr>
  </w:style>
  <w:style w:type="character" w:customStyle="1" w:styleId="10">
    <w:name w:val="Заголовок 1 Знак"/>
    <w:basedOn w:val="a0"/>
    <w:link w:val="1"/>
    <w:uiPriority w:val="9"/>
    <w:rsid w:val="004F0222"/>
    <w:rPr>
      <w:rFonts w:asciiTheme="majorHAnsi" w:eastAsiaTheme="majorEastAsia" w:hAnsiTheme="majorHAnsi" w:cstheme="majorBidi"/>
      <w:b/>
      <w:bCs/>
      <w:color w:val="2E74B5" w:themeColor="accent1" w:themeShade="BF"/>
      <w:sz w:val="28"/>
      <w:szCs w:val="28"/>
    </w:rPr>
  </w:style>
  <w:style w:type="paragraph" w:styleId="aa">
    <w:name w:val="TOC Heading"/>
    <w:basedOn w:val="1"/>
    <w:next w:val="a"/>
    <w:uiPriority w:val="39"/>
    <w:unhideWhenUsed/>
    <w:qFormat/>
    <w:rsid w:val="004F0222"/>
    <w:pPr>
      <w:spacing w:line="276" w:lineRule="auto"/>
      <w:outlineLvl w:val="9"/>
    </w:pPr>
    <w:rPr>
      <w:lang w:eastAsia="ru-RU"/>
    </w:rPr>
  </w:style>
  <w:style w:type="paragraph" w:styleId="ab">
    <w:name w:val="Balloon Text"/>
    <w:basedOn w:val="a"/>
    <w:link w:val="ac"/>
    <w:uiPriority w:val="99"/>
    <w:semiHidden/>
    <w:unhideWhenUsed/>
    <w:rsid w:val="004F022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F0222"/>
    <w:rPr>
      <w:rFonts w:ascii="Tahoma" w:hAnsi="Tahoma" w:cs="Tahoma"/>
      <w:sz w:val="16"/>
      <w:szCs w:val="16"/>
    </w:rPr>
  </w:style>
  <w:style w:type="paragraph" w:styleId="11">
    <w:name w:val="toc 1"/>
    <w:basedOn w:val="a"/>
    <w:next w:val="a"/>
    <w:autoRedefine/>
    <w:uiPriority w:val="39"/>
    <w:unhideWhenUsed/>
    <w:rsid w:val="004F0222"/>
    <w:pPr>
      <w:spacing w:after="100"/>
    </w:pPr>
  </w:style>
  <w:style w:type="character" w:styleId="ad">
    <w:name w:val="Hyperlink"/>
    <w:basedOn w:val="a0"/>
    <w:uiPriority w:val="99"/>
    <w:unhideWhenUsed/>
    <w:rsid w:val="004F0222"/>
    <w:rPr>
      <w:color w:val="0563C1" w:themeColor="hyperlink"/>
      <w:u w:val="single"/>
    </w:rPr>
  </w:style>
  <w:style w:type="table" w:styleId="ae">
    <w:name w:val="Table Grid"/>
    <w:basedOn w:val="a1"/>
    <w:uiPriority w:val="39"/>
    <w:rsid w:val="004F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A9189-CABB-4BB8-8644-86835909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647</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sych</dc:creator>
  <cp:keywords/>
  <dc:description/>
  <cp:lastModifiedBy>my comp</cp:lastModifiedBy>
  <cp:revision>12</cp:revision>
  <dcterms:created xsi:type="dcterms:W3CDTF">2024-12-20T22:39:00Z</dcterms:created>
  <dcterms:modified xsi:type="dcterms:W3CDTF">2024-12-27T17:46:00Z</dcterms:modified>
</cp:coreProperties>
</file>